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07" w:rsidRDefault="00B35807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9278DE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KLASA: 112-01/18-01/0003</w:t>
      </w:r>
    </w:p>
    <w:p w:rsidR="00B35807" w:rsidRDefault="009278DE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URBROJ: 2181-203-01-01-18-0001</w:t>
      </w:r>
    </w:p>
    <w:p w:rsidR="00B35807" w:rsidRDefault="00B35807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0419D8" w:rsidP="00B35807">
      <w:pPr>
        <w:ind w:right="403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Temeljem odluke </w:t>
      </w:r>
      <w:r w:rsidR="008C2079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35807">
        <w:rPr>
          <w:rFonts w:asciiTheme="minorHAnsi" w:hAnsiTheme="minorHAnsi" w:cstheme="minorHAnsi"/>
          <w:sz w:val="24"/>
          <w:szCs w:val="24"/>
          <w:lang w:val="hr-HR"/>
        </w:rPr>
        <w:t xml:space="preserve">Fakultetskog vijeća sa </w:t>
      </w:r>
      <w:r w:rsidR="009B263D">
        <w:rPr>
          <w:rFonts w:asciiTheme="minorHAnsi" w:hAnsiTheme="minorHAnsi" w:cstheme="minorHAnsi"/>
          <w:sz w:val="24"/>
          <w:szCs w:val="24"/>
          <w:lang w:val="hr-HR"/>
        </w:rPr>
        <w:t xml:space="preserve"> osme </w:t>
      </w:r>
      <w:bookmarkStart w:id="0" w:name="_GoBack"/>
      <w:bookmarkEnd w:id="0"/>
      <w:r w:rsidR="00CA5D0F" w:rsidRPr="00CA5D0F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B35807" w:rsidRPr="00CA5D0F">
        <w:rPr>
          <w:rFonts w:asciiTheme="minorHAnsi" w:hAnsiTheme="minorHAnsi" w:cstheme="minorHAnsi"/>
          <w:sz w:val="24"/>
          <w:szCs w:val="24"/>
          <w:lang w:val="hr-HR"/>
        </w:rPr>
        <w:t xml:space="preserve">redovite sjednice od </w:t>
      </w:r>
      <w:r w:rsidR="00CA5D0F" w:rsidRPr="00CA5D0F">
        <w:rPr>
          <w:rFonts w:asciiTheme="minorHAnsi" w:hAnsiTheme="minorHAnsi" w:cstheme="minorHAnsi"/>
          <w:sz w:val="24"/>
          <w:szCs w:val="24"/>
          <w:lang w:val="hr-HR"/>
        </w:rPr>
        <w:t xml:space="preserve"> 7. lipnja 2018. god.</w:t>
      </w:r>
      <w:r w:rsidR="00CA5D0F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KATOLIČKI BOGOSLOVNI FAKULTET SVEUČILIŠTA U SPLITU</w:t>
      </w:r>
    </w:p>
    <w:p w:rsidR="00B35807" w:rsidRDefault="00B35807" w:rsidP="00B35807">
      <w:pPr>
        <w:ind w:right="403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r a s p i s u j e</w:t>
      </w: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N A T J E Č A J</w:t>
      </w:r>
    </w:p>
    <w:p w:rsidR="00B35807" w:rsidRDefault="00B35807" w:rsidP="00B35807">
      <w:pPr>
        <w:ind w:right="403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:rsidR="00B35807" w:rsidRDefault="00B35807" w:rsidP="00B35807">
      <w:pPr>
        <w:pStyle w:val="Odlomakpopisa"/>
        <w:numPr>
          <w:ilvl w:val="0"/>
          <w:numId w:val="1"/>
        </w:numPr>
        <w:ind w:right="40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za izbor u suradničko zvanje i na radno mjesto asistenta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iz područja humanističkih znanosti, polja teologije i grane moralne teologije na Katedri  moralnog bogoslovlja </w:t>
      </w:r>
    </w:p>
    <w:p w:rsidR="00B35807" w:rsidRDefault="00B35807" w:rsidP="00B35807">
      <w:pPr>
        <w:pStyle w:val="Odlomakpopisa"/>
        <w:ind w:left="360" w:right="403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(1 izvršitelj m/ž).</w:t>
      </w:r>
    </w:p>
    <w:p w:rsidR="00B35807" w:rsidRDefault="00B35807" w:rsidP="00B35807">
      <w:pPr>
        <w:pStyle w:val="Odlomakpopisa"/>
        <w:ind w:right="403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Kandidati za  navedena   radna   mjesta  trebaju ispunjavati uvjete propisane Zakonom o znanstvenoj djelatnosti i visokom obrazovanju (NN 123/03, 198/03, 105/04, 174/04, 2/07, 46/07, 45/09, 63/</w:t>
      </w:r>
      <w:r w:rsidR="000419D8">
        <w:rPr>
          <w:rFonts w:asciiTheme="minorHAnsi" w:hAnsiTheme="minorHAnsi" w:cstheme="minorHAnsi"/>
        </w:rPr>
        <w:t xml:space="preserve">11, 94/13, 139/13, 101/14- </w:t>
      </w:r>
      <w:r w:rsidR="000419D8" w:rsidRPr="000419D8">
        <w:rPr>
          <w:rFonts w:ascii="Calibri" w:hAnsi="Calibri" w:cs="Calibri"/>
          <w:color w:val="666666"/>
          <w:sz w:val="21"/>
          <w:szCs w:val="21"/>
        </w:rPr>
        <w:t xml:space="preserve"> </w:t>
      </w:r>
      <w:r w:rsidR="008C2079">
        <w:rPr>
          <w:rFonts w:asciiTheme="minorHAnsi" w:hAnsiTheme="minorHAnsi" w:cstheme="minorHAnsi"/>
        </w:rPr>
        <w:t>Odluka USRH, 60/15 i 131/17),</w:t>
      </w:r>
      <w:r w:rsidR="000419D8" w:rsidRPr="000419D8">
        <w:rPr>
          <w:rFonts w:asciiTheme="minorHAnsi" w:hAnsiTheme="minorHAnsi" w:cstheme="minorHAnsi"/>
        </w:rPr>
        <w:t xml:space="preserve"> uvjete iz Odluke Rektorskog zbora o nužnim uvjetima za ocjenu nastavne i stručne </w:t>
      </w:r>
      <w:r w:rsidR="008C2079">
        <w:rPr>
          <w:rFonts w:asciiTheme="minorHAnsi" w:hAnsiTheme="minorHAnsi" w:cstheme="minorHAnsi"/>
        </w:rPr>
        <w:t xml:space="preserve">djelatnosti (NN 106/06), </w:t>
      </w:r>
      <w:r w:rsidR="000419D8" w:rsidRPr="000419D8">
        <w:rPr>
          <w:rFonts w:asciiTheme="minorHAnsi" w:hAnsiTheme="minorHAnsi" w:cstheme="minorHAnsi"/>
        </w:rPr>
        <w:t xml:space="preserve">Odluke Rektorskog zbora o nužnim uvjetima za ocjenu nastavne i znanstveno </w:t>
      </w:r>
      <w:r w:rsidR="008C2079">
        <w:rPr>
          <w:rFonts w:asciiTheme="minorHAnsi" w:hAnsiTheme="minorHAnsi" w:cstheme="minorHAnsi"/>
        </w:rPr>
        <w:t xml:space="preserve">stručne djelatnosti (NN 122/17), </w:t>
      </w:r>
      <w:r w:rsidR="000419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Statutom Sveučilišta u Splitu,  Statutom KBF-a u Splitu te Pravilnikom o izboru u nastavna i suradnička zvanja i odgovarajuća radna mjesta na Katoličkom bogoslovnom</w:t>
      </w:r>
      <w:r w:rsidR="000419D8">
        <w:rPr>
          <w:rFonts w:asciiTheme="minorHAnsi" w:hAnsiTheme="minorHAnsi" w:cstheme="minorHAnsi"/>
        </w:rPr>
        <w:t xml:space="preserve"> fakultetu Sveučilišta u Splitu </w:t>
      </w:r>
      <w:r w:rsidR="000419D8" w:rsidRPr="000419D8">
        <w:rPr>
          <w:rFonts w:asciiTheme="minorHAnsi" w:hAnsiTheme="minorHAnsi" w:cstheme="minorHAnsi"/>
        </w:rPr>
        <w:t>te</w:t>
      </w:r>
      <w:r w:rsidR="000419D8">
        <w:rPr>
          <w:rFonts w:asciiTheme="minorHAnsi" w:hAnsiTheme="minorHAnsi" w:cstheme="minorHAnsi"/>
        </w:rPr>
        <w:t xml:space="preserve"> su </w:t>
      </w:r>
      <w:r w:rsidR="000419D8" w:rsidRPr="000419D8">
        <w:rPr>
          <w:rFonts w:asciiTheme="minorHAnsi" w:hAnsiTheme="minorHAnsi" w:cstheme="minorHAnsi"/>
        </w:rPr>
        <w:t>o svemu dužni dostaviti odgovarajuće dokaze.</w:t>
      </w:r>
    </w:p>
    <w:p w:rsidR="00B35807" w:rsidRDefault="00B35807" w:rsidP="00B35807">
      <w:pPr>
        <w:pStyle w:val="tekst"/>
        <w:ind w:right="4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 prijavu za natječaj pristupnici su dužni priložiti:</w:t>
      </w:r>
    </w:p>
    <w:p w:rsidR="00B35807" w:rsidRDefault="00CA5D0F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potpisani životopis;</w:t>
      </w:r>
    </w:p>
    <w:p w:rsidR="00B35807" w:rsidRDefault="00B35807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»nihil obstat« svoga o</w:t>
      </w:r>
      <w:r w:rsidR="00CA5D0F">
        <w:rPr>
          <w:rFonts w:asciiTheme="minorHAnsi" w:hAnsiTheme="minorHAnsi" w:cstheme="minorHAnsi"/>
        </w:rPr>
        <w:t>rdinarija (pristupnici klerici);</w:t>
      </w:r>
    </w:p>
    <w:p w:rsidR="00B35807" w:rsidRDefault="00B35807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domovnicu ili dokaz o </w:t>
      </w:r>
      <w:r w:rsidR="00CA5D0F">
        <w:rPr>
          <w:rFonts w:asciiTheme="minorHAnsi" w:hAnsiTheme="minorHAnsi" w:cstheme="minorHAnsi"/>
        </w:rPr>
        <w:t>državljanstvu neke druge države;</w:t>
      </w:r>
    </w:p>
    <w:p w:rsidR="00CA5D0F" w:rsidRDefault="00CA5D0F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C214C0" w:rsidRPr="00C214C0">
        <w:rPr>
          <w:rFonts w:asciiTheme="minorHAnsi" w:hAnsiTheme="minorHAnsi" w:cstheme="minorHAnsi"/>
        </w:rPr>
        <w:t xml:space="preserve">dokaz o odgovarajućoj stručnoj spremi iz koje se može utvrditi da pristupnik ispunjava uvjete za izbor u odgovarajuće zvanje i </w:t>
      </w:r>
      <w:r w:rsidR="000419D8">
        <w:rPr>
          <w:rFonts w:asciiTheme="minorHAnsi" w:hAnsiTheme="minorHAnsi" w:cstheme="minorHAnsi"/>
        </w:rPr>
        <w:t xml:space="preserve">na </w:t>
      </w:r>
      <w:r w:rsidR="00C214C0" w:rsidRPr="00C214C0">
        <w:rPr>
          <w:rFonts w:asciiTheme="minorHAnsi" w:hAnsiTheme="minorHAnsi" w:cstheme="minorHAnsi"/>
        </w:rPr>
        <w:t>radno mjesto</w:t>
      </w:r>
      <w:r w:rsidR="000419D8">
        <w:rPr>
          <w:rFonts w:asciiTheme="minorHAnsi" w:hAnsiTheme="minorHAnsi" w:cstheme="minorHAnsi"/>
        </w:rPr>
        <w:t>;</w:t>
      </w:r>
    </w:p>
    <w:p w:rsidR="00B35807" w:rsidRDefault="00CA5D0F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B35807">
        <w:rPr>
          <w:rFonts w:asciiTheme="minorHAnsi" w:hAnsiTheme="minorHAnsi" w:cstheme="minorHAnsi"/>
        </w:rPr>
        <w:t xml:space="preserve"> izvješće o ispunjavanju natječajnih, odnosno minimalnih zakonskih uvjeta, potrebnih za izbor u zvanje i na radno mjesto prema natječaju;</w:t>
      </w:r>
    </w:p>
    <w:p w:rsidR="00B35807" w:rsidRDefault="00CA5D0F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B35807">
        <w:rPr>
          <w:rFonts w:asciiTheme="minorHAnsi" w:hAnsiTheme="minorHAnsi" w:cstheme="minorHAnsi"/>
        </w:rPr>
        <w:t>. za strane državljane dokaz o poznavanju hrvatskog jezika (napredno pozna</w:t>
      </w:r>
      <w:r>
        <w:rPr>
          <w:rFonts w:asciiTheme="minorHAnsi" w:hAnsiTheme="minorHAnsi" w:cstheme="minorHAnsi"/>
        </w:rPr>
        <w:t>vanje).</w:t>
      </w:r>
    </w:p>
    <w:p w:rsidR="00B35807" w:rsidRDefault="00B35807" w:rsidP="00B35807">
      <w:pPr>
        <w:pStyle w:val="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 radove i natječajnu dokumentaciju potrebno je predati u četiri primjerka te snimljene u PDF-u na CD-u s natječajnom dokumentacijom (izvješća, popise radova i životopis).</w:t>
      </w:r>
    </w:p>
    <w:p w:rsidR="00B35807" w:rsidRDefault="00B35807" w:rsidP="00B35807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C214C0" w:rsidRDefault="00C214C0" w:rsidP="00B35807">
      <w:pPr>
        <w:autoSpaceDE w:val="0"/>
        <w:autoSpaceDN w:val="0"/>
        <w:adjustRightInd w:val="0"/>
        <w:spacing w:before="120" w:after="160" w:line="254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C214C0" w:rsidRPr="00C214C0" w:rsidRDefault="00C214C0" w:rsidP="00C214C0">
      <w:pPr>
        <w:pStyle w:val="box8255988"/>
        <w:rPr>
          <w:rFonts w:asciiTheme="minorHAnsi" w:hAnsiTheme="minorHAnsi" w:cstheme="minorHAnsi"/>
        </w:rPr>
      </w:pPr>
      <w:r w:rsidRPr="00C214C0">
        <w:rPr>
          <w:rFonts w:asciiTheme="minorHAnsi" w:hAnsiTheme="minorHAnsi" w:cstheme="minorHAnsi"/>
        </w:rPr>
        <w:t>Na natječaj se mogu javiti osobe obaju spolova s</w:t>
      </w:r>
      <w:r>
        <w:rPr>
          <w:rFonts w:asciiTheme="minorHAnsi" w:hAnsiTheme="minorHAnsi" w:cstheme="minorHAnsi"/>
        </w:rPr>
        <w:t xml:space="preserve">ukladno čl. 13. st. 2. Zakona o </w:t>
      </w:r>
      <w:r w:rsidRPr="00C214C0">
        <w:rPr>
          <w:rFonts w:asciiTheme="minorHAnsi" w:hAnsiTheme="minorHAnsi" w:cstheme="minorHAnsi"/>
        </w:rPr>
        <w:t>ravnopravnosti spolova (NN 82/08).</w:t>
      </w:r>
    </w:p>
    <w:p w:rsidR="00C214C0" w:rsidRDefault="00C214C0" w:rsidP="00C214C0">
      <w:pPr>
        <w:pStyle w:val="box8255988"/>
        <w:rPr>
          <w:rFonts w:asciiTheme="minorHAnsi" w:hAnsiTheme="minorHAnsi" w:cstheme="minorHAnsi"/>
        </w:rPr>
      </w:pPr>
      <w:r w:rsidRPr="00C214C0">
        <w:rPr>
          <w:rFonts w:asciiTheme="minorHAnsi" w:hAnsiTheme="minorHAnsi" w:cstheme="minorHAnsi"/>
        </w:rPr>
        <w:t xml:space="preserve">Pristupnik koji se poziva na pravo prednosti prilikom zapošljavanja u skladu s člancima 102. i 103. Zakona o hrvatskim braniteljima iz Domovinskog rata i članovima njihovih obitelji (NN 121/17), uz prijavu na natječaj u zamolbi dužan je, osim dokaza o ispunjavanju traženih uvjeta, priložiti i sve potrebne dokaze dostupne na poveznici Ministarstva hrvatskih branitelja: </w:t>
      </w:r>
      <w:hyperlink r:id="rId5" w:history="1">
        <w:r w:rsidR="000419D8" w:rsidRPr="00876A8F">
          <w:rPr>
            <w:rStyle w:val="Hiperveza"/>
            <w:rFonts w:asciiTheme="minorHAnsi" w:hAnsiTheme="minorHAnsi" w:cstheme="minorHAnsi"/>
          </w:rPr>
          <w:t>https://branitelji.gov.hr/zaposljavanje-843/843</w:t>
        </w:r>
      </w:hyperlink>
      <w:r w:rsidRPr="00C214C0">
        <w:rPr>
          <w:rFonts w:asciiTheme="minorHAnsi" w:hAnsiTheme="minorHAnsi" w:cstheme="minorHAnsi"/>
        </w:rPr>
        <w:t>.</w:t>
      </w:r>
    </w:p>
    <w:p w:rsidR="005D281F" w:rsidRDefault="000419D8" w:rsidP="000419D8">
      <w:pPr>
        <w:autoSpaceDE w:val="0"/>
        <w:autoSpaceDN w:val="0"/>
        <w:adjustRightInd w:val="0"/>
        <w:spacing w:before="120" w:after="160" w:line="254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Prijavu sa  dokazima o ispunjavanju uvjeta pristupnici natječaja trebaju predati u roku od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>30 dana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od dana objave natječaja u Narodnim novinama  na adresu Fakulteta s naznakom "za natječaj". </w:t>
      </w:r>
      <w:r w:rsidR="00C214C0" w:rsidRPr="00C214C0">
        <w:rPr>
          <w:rFonts w:asciiTheme="minorHAnsi" w:hAnsiTheme="minorHAnsi" w:cstheme="minorHAnsi"/>
          <w:sz w:val="24"/>
          <w:szCs w:val="24"/>
        </w:rPr>
        <w:t>Sve zakašnjele i nepotpune prijave neće se razmatrati.</w:t>
      </w:r>
    </w:p>
    <w:p w:rsidR="005D281F" w:rsidRDefault="00C214C0" w:rsidP="000419D8">
      <w:pPr>
        <w:autoSpaceDE w:val="0"/>
        <w:autoSpaceDN w:val="0"/>
        <w:adjustRightInd w:val="0"/>
        <w:spacing w:before="120" w:after="160" w:line="254" w:lineRule="auto"/>
        <w:rPr>
          <w:rFonts w:asciiTheme="minorHAnsi" w:hAnsiTheme="minorHAnsi" w:cstheme="minorHAnsi"/>
          <w:sz w:val="24"/>
          <w:szCs w:val="24"/>
        </w:rPr>
      </w:pPr>
      <w:r w:rsidRPr="00C214C0">
        <w:rPr>
          <w:rFonts w:asciiTheme="minorHAnsi" w:hAnsiTheme="minorHAnsi" w:cstheme="minorHAnsi"/>
          <w:sz w:val="24"/>
          <w:szCs w:val="24"/>
        </w:rPr>
        <w:t xml:space="preserve"> O rezultatima natječaja pristupnici će biti obaviješteni.</w:t>
      </w:r>
    </w:p>
    <w:p w:rsidR="00C214C0" w:rsidRPr="000419D8" w:rsidRDefault="00C214C0" w:rsidP="000419D8">
      <w:pPr>
        <w:autoSpaceDE w:val="0"/>
        <w:autoSpaceDN w:val="0"/>
        <w:adjustRightInd w:val="0"/>
        <w:spacing w:before="120" w:after="160" w:line="254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C214C0">
        <w:rPr>
          <w:rFonts w:asciiTheme="minorHAnsi" w:hAnsiTheme="minorHAnsi" w:cstheme="minorHAnsi"/>
          <w:sz w:val="24"/>
          <w:szCs w:val="24"/>
        </w:rPr>
        <w:t xml:space="preserve"> Prijavom na natječaj, pristupnici natječaja su suglasni da</w:t>
      </w:r>
      <w:r>
        <w:rPr>
          <w:rFonts w:asciiTheme="minorHAnsi" w:hAnsiTheme="minorHAnsi" w:cstheme="minorHAnsi"/>
        </w:rPr>
        <w:t xml:space="preserve"> Katolički bogoslovni fakultet </w:t>
      </w:r>
      <w:r w:rsidRPr="00C214C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 xml:space="preserve">Sveučilišta u </w:t>
      </w:r>
      <w:r w:rsidRPr="00C214C0">
        <w:rPr>
          <w:rFonts w:asciiTheme="minorHAnsi" w:hAnsiTheme="minorHAnsi" w:cstheme="minorHAnsi"/>
          <w:sz w:val="24"/>
          <w:szCs w:val="24"/>
        </w:rPr>
        <w:t xml:space="preserve">Splitu može prikupljati, koristiti i dalje obrađivati podatke u svrhu provedbe natječajnog postupka sukladno odredbama Zakona o zaštiti osobnih </w:t>
      </w:r>
      <w:r>
        <w:rPr>
          <w:rFonts w:asciiTheme="minorHAnsi" w:hAnsiTheme="minorHAnsi" w:cstheme="minorHAnsi"/>
        </w:rPr>
        <w:t xml:space="preserve">podataka. </w:t>
      </w:r>
    </w:p>
    <w:p w:rsidR="00B35807" w:rsidRDefault="00B35807" w:rsidP="00C214C0">
      <w:pPr>
        <w:ind w:right="403"/>
        <w:contextual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Prijave se podnose na adresu: Sveučilište u Splitu, Katolički bogoslovni fakultet, Zrinsko-frankopanska 19, p.p. 329, HR – 21000 Split</w:t>
      </w:r>
    </w:p>
    <w:p w:rsidR="00B35807" w:rsidRDefault="00B35807" w:rsidP="00C214C0">
      <w:pPr>
        <w:ind w:right="403"/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C214C0">
      <w:pPr>
        <w:ind w:right="403"/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C214C0">
      <w:pPr>
        <w:ind w:right="403"/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C214C0">
      <w:pPr>
        <w:ind w:right="403"/>
        <w:contextual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                                                     Katolički bogoslovni fakultet</w:t>
      </w:r>
      <w:r w:rsidR="000419D8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Sveučilišta u Splitu</w:t>
      </w:r>
    </w:p>
    <w:p w:rsidR="00B35807" w:rsidRDefault="00B35807" w:rsidP="00C214C0">
      <w:pPr>
        <w:spacing w:after="160" w:line="254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:rsidR="00B35807" w:rsidRDefault="00B35807" w:rsidP="00B35807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F56B43" w:rsidRDefault="009B263D"/>
    <w:sectPr w:rsidR="00F5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Garamon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D5322"/>
    <w:multiLevelType w:val="hybridMultilevel"/>
    <w:tmpl w:val="A09AD748"/>
    <w:lvl w:ilvl="0" w:tplc="5B7ADA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E767A"/>
    <w:multiLevelType w:val="hybridMultilevel"/>
    <w:tmpl w:val="F2DC76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07"/>
    <w:rsid w:val="000419D8"/>
    <w:rsid w:val="005D281F"/>
    <w:rsid w:val="0074096F"/>
    <w:rsid w:val="008C2079"/>
    <w:rsid w:val="009278DE"/>
    <w:rsid w:val="009B263D"/>
    <w:rsid w:val="00B35807"/>
    <w:rsid w:val="00B65881"/>
    <w:rsid w:val="00C214C0"/>
    <w:rsid w:val="00CA5D0F"/>
    <w:rsid w:val="00D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5FFF"/>
  <w15:chartTrackingRefBased/>
  <w15:docId w15:val="{E580EF1D-F2AB-47DA-AD91-111EC40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07"/>
    <w:pPr>
      <w:spacing w:after="0" w:line="240" w:lineRule="auto"/>
    </w:pPr>
    <w:rPr>
      <w:rFonts w:ascii="HRGaramondLight" w:eastAsia="Times New Roman" w:hAnsi="HRGaramondLight" w:cs="Times New Roman"/>
      <w:sz w:val="26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5807"/>
    <w:pPr>
      <w:ind w:left="720"/>
      <w:contextualSpacing/>
    </w:pPr>
  </w:style>
  <w:style w:type="paragraph" w:customStyle="1" w:styleId="tekst">
    <w:name w:val="tekst"/>
    <w:basedOn w:val="Normal"/>
    <w:rsid w:val="00B3580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box8255988">
    <w:name w:val="box_8255988"/>
    <w:basedOn w:val="Normal"/>
    <w:rsid w:val="00C214C0"/>
    <w:pPr>
      <w:spacing w:before="100" w:beforeAutospacing="1" w:after="225"/>
    </w:pPr>
    <w:rPr>
      <w:rFonts w:ascii="Times New Roman" w:hAnsi="Times New Roman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0419D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19D8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28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81F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9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0700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806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693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1830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7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2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Papac</dc:creator>
  <cp:keywords/>
  <dc:description/>
  <cp:lastModifiedBy>Ivana Papac</cp:lastModifiedBy>
  <cp:revision>6</cp:revision>
  <cp:lastPrinted>2018-08-30T12:13:00Z</cp:lastPrinted>
  <dcterms:created xsi:type="dcterms:W3CDTF">2018-08-28T07:44:00Z</dcterms:created>
  <dcterms:modified xsi:type="dcterms:W3CDTF">2018-08-30T12:37:00Z</dcterms:modified>
</cp:coreProperties>
</file>